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06" w:rsidRDefault="00802606" w:rsidP="0080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802606" w:rsidRDefault="00802606" w:rsidP="0080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802606" w:rsidRDefault="00802606" w:rsidP="0080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 </w:t>
      </w:r>
    </w:p>
    <w:p w:rsidR="00802606" w:rsidRPr="00AA48A8" w:rsidRDefault="00802606" w:rsidP="00802606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8A8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:rsidR="00802606" w:rsidRDefault="00802606" w:rsidP="0080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ня</w:t>
      </w:r>
      <w:r w:rsidRPr="0080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здоровья «Мойдодыр» </w:t>
      </w:r>
    </w:p>
    <w:p w:rsidR="00802606" w:rsidRPr="00802606" w:rsidRDefault="00802606" w:rsidP="0080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0260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(старший возраст)</w:t>
      </w:r>
    </w:p>
    <w:p w:rsidR="00802606" w:rsidRPr="00802606" w:rsidRDefault="00802606" w:rsidP="00802606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  <w:u w:val="single"/>
        </w:rPr>
      </w:pPr>
      <w:r w:rsidRPr="00802606">
        <w:rPr>
          <w:bCs w:val="0"/>
          <w:sz w:val="40"/>
          <w:szCs w:val="40"/>
          <w:u w:val="single"/>
        </w:rPr>
        <w:t xml:space="preserve"> </w:t>
      </w:r>
    </w:p>
    <w:p w:rsidR="00802606" w:rsidRPr="00AA48A8" w:rsidRDefault="00802606" w:rsidP="00802606">
      <w:pPr>
        <w:pStyle w:val="a3"/>
        <w:shd w:val="clear" w:color="auto" w:fill="FFFFFF"/>
        <w:spacing w:before="0" w:after="0"/>
        <w:rPr>
          <w:b/>
          <w:bCs/>
          <w:sz w:val="48"/>
          <w:szCs w:val="48"/>
          <w:u w:val="single"/>
        </w:rPr>
      </w:pPr>
    </w:p>
    <w:p w:rsidR="00802606" w:rsidRPr="00AA48A8" w:rsidRDefault="00802606" w:rsidP="00802606">
      <w:pPr>
        <w:pStyle w:val="a3"/>
        <w:shd w:val="clear" w:color="auto" w:fill="FFFFFF"/>
        <w:spacing w:before="0" w:after="0"/>
        <w:rPr>
          <w:b/>
          <w:bCs/>
          <w:sz w:val="48"/>
          <w:szCs w:val="4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Default="00802606" w:rsidP="00802606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802606" w:rsidRPr="006D1F92" w:rsidRDefault="00802606" w:rsidP="00802606">
      <w:pPr>
        <w:pStyle w:val="a3"/>
        <w:shd w:val="clear" w:color="auto" w:fill="FFFFFF"/>
        <w:spacing w:before="0"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6D1F92">
        <w:rPr>
          <w:bCs/>
        </w:rPr>
        <w:t xml:space="preserve">Подготовила: </w:t>
      </w:r>
    </w:p>
    <w:p w:rsidR="00802606" w:rsidRPr="006D1F92" w:rsidRDefault="00802606" w:rsidP="00802606">
      <w:pPr>
        <w:pStyle w:val="a3"/>
        <w:shd w:val="clear" w:color="auto" w:fill="FFFFFF"/>
        <w:spacing w:before="0" w:after="0"/>
        <w:jc w:val="right"/>
        <w:rPr>
          <w:bCs/>
        </w:rPr>
      </w:pPr>
      <w:r w:rsidRPr="006D1F92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</w:t>
      </w:r>
      <w:r w:rsidRPr="006D1F92">
        <w:rPr>
          <w:bCs/>
        </w:rPr>
        <w:t xml:space="preserve">          инструктор по ФК</w:t>
      </w:r>
    </w:p>
    <w:p w:rsidR="00802606" w:rsidRPr="006D1F92" w:rsidRDefault="00802606" w:rsidP="00802606">
      <w:pPr>
        <w:pStyle w:val="a3"/>
        <w:shd w:val="clear" w:color="auto" w:fill="FFFFFF"/>
        <w:spacing w:before="0" w:after="0"/>
        <w:jc w:val="right"/>
        <w:rPr>
          <w:bCs/>
        </w:rPr>
      </w:pPr>
      <w:r w:rsidRPr="006D1F92">
        <w:rPr>
          <w:bCs/>
        </w:rPr>
        <w:t xml:space="preserve">                                                                                                           </w:t>
      </w:r>
      <w:r>
        <w:rPr>
          <w:bCs/>
        </w:rPr>
        <w:t xml:space="preserve">                    </w:t>
      </w:r>
      <w:r w:rsidRPr="006D1F92">
        <w:rPr>
          <w:bCs/>
        </w:rPr>
        <w:t xml:space="preserve">  Бондаренко О.Н.</w:t>
      </w:r>
    </w:p>
    <w:p w:rsidR="00802606" w:rsidRDefault="00802606" w:rsidP="00802606">
      <w:pPr>
        <w:pStyle w:val="a3"/>
        <w:shd w:val="clear" w:color="auto" w:fill="FFFFFF"/>
        <w:spacing w:before="0" w:after="0"/>
        <w:jc w:val="right"/>
        <w:rPr>
          <w:bCs/>
        </w:rPr>
      </w:pPr>
    </w:p>
    <w:p w:rsidR="00DE33B6" w:rsidRDefault="00DE33B6" w:rsidP="00DE3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FA3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Цель:</w:t>
      </w:r>
      <w:r w:rsidRPr="00BB7D83">
        <w:rPr>
          <w:rFonts w:ascii="Times New Roman" w:hAnsi="Times New Roman" w:cs="Times New Roman"/>
          <w:sz w:val="28"/>
          <w:szCs w:val="28"/>
        </w:rPr>
        <w:t xml:space="preserve"> расширить кругозор детей о предметах личной гигиены, ознакомить с правилами личной гигиены; способствовать воспитанию аккуратности</w:t>
      </w:r>
      <w:r>
        <w:rPr>
          <w:rFonts w:ascii="Times New Roman" w:hAnsi="Times New Roman" w:cs="Times New Roman"/>
          <w:sz w:val="28"/>
          <w:szCs w:val="28"/>
        </w:rPr>
        <w:t xml:space="preserve"> и потребности в личной гигиене.</w:t>
      </w:r>
    </w:p>
    <w:p w:rsidR="00DE33B6" w:rsidRPr="00802606" w:rsidRDefault="00DE33B6" w:rsidP="00DE3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F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0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06" w:rsidRPr="00802606">
        <w:rPr>
          <w:rFonts w:ascii="Times New Roman" w:hAnsi="Times New Roman" w:cs="Times New Roman"/>
          <w:sz w:val="28"/>
          <w:szCs w:val="28"/>
        </w:rPr>
        <w:t>волшебный мешочек с предметами гигиены</w:t>
      </w:r>
      <w:r w:rsidR="00802606">
        <w:rPr>
          <w:rFonts w:ascii="Times New Roman" w:hAnsi="Times New Roman" w:cs="Times New Roman"/>
          <w:sz w:val="28"/>
          <w:szCs w:val="28"/>
        </w:rPr>
        <w:t>,</w:t>
      </w:r>
      <w:r w:rsidR="00802606" w:rsidRPr="00802606">
        <w:rPr>
          <w:i/>
          <w:sz w:val="28"/>
          <w:szCs w:val="28"/>
        </w:rPr>
        <w:t>(</w:t>
      </w:r>
      <w:r w:rsidR="00802606" w:rsidRPr="00802606">
        <w:rPr>
          <w:rFonts w:ascii="Times New Roman" w:hAnsi="Times New Roman" w:cs="Times New Roman"/>
          <w:sz w:val="28"/>
          <w:szCs w:val="28"/>
        </w:rPr>
        <w:t>мыло, зубная паста, зеркало, расческа, полотенце, зубная щетка и т.д.).</w:t>
      </w:r>
      <w:r w:rsidR="00802606">
        <w:rPr>
          <w:rFonts w:ascii="Times New Roman" w:hAnsi="Times New Roman" w:cs="Times New Roman"/>
          <w:sz w:val="28"/>
          <w:szCs w:val="28"/>
        </w:rPr>
        <w:t>,  2 кусочка мыла, веревка, платочки</w:t>
      </w:r>
      <w:r w:rsidR="00853439">
        <w:rPr>
          <w:rFonts w:ascii="Times New Roman" w:hAnsi="Times New Roman" w:cs="Times New Roman"/>
          <w:sz w:val="28"/>
          <w:szCs w:val="28"/>
        </w:rPr>
        <w:t>.</w:t>
      </w:r>
    </w:p>
    <w:p w:rsidR="00DE33B6" w:rsidRPr="002D5667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весёлую музыку входят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зал, рассаживаются на скамеечки.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2D5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 Я рада приветствовать вас на спортивном празднике.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аккуратные</w:t>
      </w:r>
      <w:r w:rsidRPr="007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опрятные, что я даже не сомневаюсь, что вы все выполняете правила личной гигиены.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только те, кто выполняет эти правила, всегда красивый и здоровый. Я приглашаю вас на веселую разминку.</w:t>
      </w:r>
    </w:p>
    <w:p w:rsidR="00DE33B6" w:rsidRPr="007375CB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врассыпную встают по залу и танцуют танец по показу.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танца садятся на места.</w:t>
      </w:r>
    </w:p>
    <w:p w:rsidR="00DE33B6" w:rsidRPr="007375CB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Вбегает  </w:t>
      </w:r>
      <w:r w:rsidR="008026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мальчик-</w:t>
      </w:r>
      <w:r w:rsidRPr="00737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грязнуля, он пытается за руки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здороваться с</w:t>
      </w:r>
      <w:r w:rsidR="008026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375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взрослыми</w:t>
      </w:r>
      <w:r w:rsidRPr="00737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детьми. Все отказываются.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Мальчик,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ты от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куда?   Как ты к нам попал сюда?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представляете, просыпаюсь я сегодня утром и вижу: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 убежало, улетела простыня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подушка, как лягушка, ускакала от меня.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Кажется, я догадалась откуда этот мальчик…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помните, из какого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«Мойдодыра».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ой, ой! Даже не вспоминайте о нём. Он учит меня умываться, а я не хочу и не умею. Я хочу играть. Давайте с вами поиграем.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что ты? Как же мы с таким грязнулей играть будем? Тебе и руки никто не подаст. Убегут от тебя.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кого-нибудь замараю, и он тоже будет Грязнулей.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нет. Так дело не пойдет.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(грустно)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интересно, никто со мной не играет.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узнать почему?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расскажем отрывок из сказки «Мойдодыр».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Слушай!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Рано утром на рассвете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Умываются мышата и котята, и утята,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жучки и паучки,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Ты один не умывался и грязнулею остался,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сбежали от гряз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 и чулки, и башмаки.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Надо, надо умываться по утрам и вечерам,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не чистым трубочистам - стыд и срам! Стыд и срам!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знаешь, почему с тобой никто играть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хочет, потому что ты не соблюдаешь правила личной гигиены.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знаю…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Только как же я буду соблюдать эти правила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меня никто 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научил?</w:t>
      </w:r>
    </w:p>
    <w:p w:rsidR="00DE33B6" w:rsidRPr="00E53322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мальчику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познакомим его со средствами личной гигиены,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 как надо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3B6" w:rsidRPr="00FE308A" w:rsidRDefault="00DE33B6" w:rsidP="00DE33B6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FE308A">
        <w:rPr>
          <w:rStyle w:val="a4"/>
          <w:sz w:val="28"/>
          <w:szCs w:val="28"/>
        </w:rPr>
        <w:t>Игра «Волшебный мешочек»</w:t>
      </w:r>
    </w:p>
    <w:p w:rsidR="00DE33B6" w:rsidRPr="00802606" w:rsidRDefault="00DE33B6" w:rsidP="00DE33B6">
      <w:pPr>
        <w:pStyle w:val="a3"/>
        <w:spacing w:before="0" w:after="0"/>
        <w:rPr>
          <w:i/>
          <w:sz w:val="28"/>
          <w:szCs w:val="28"/>
        </w:rPr>
      </w:pPr>
      <w:r w:rsidRPr="00802606">
        <w:rPr>
          <w:i/>
          <w:sz w:val="28"/>
          <w:szCs w:val="28"/>
        </w:rPr>
        <w:lastRenderedPageBreak/>
        <w:t>Дети стоят в кругу. В руках у водящего мешочек, в котором сложены предметы гигиены (мыло, зубная паста, зеркало, расческа, полотенце, зубная щетка и т.д.). Ведущий загадывает загадку, а ребенок должен найти ответ в мешочке.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rStyle w:val="a4"/>
          <w:sz w:val="28"/>
          <w:szCs w:val="28"/>
        </w:rPr>
        <w:t>Загадки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1. Ускользает, как живое,                                       2. Пластмассовая спинка,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Но не выпущу его я.                                              Жесткая щетинка,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Белой пеной пенится,                                            С зубной пастой дружит,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Руки мыть не ленится. (мыло)                              Н</w:t>
      </w:r>
      <w:r>
        <w:rPr>
          <w:sz w:val="28"/>
          <w:szCs w:val="28"/>
        </w:rPr>
        <w:t>ам усердно служит. (зубная щ</w:t>
      </w:r>
      <w:r w:rsidRPr="00FE308A">
        <w:rPr>
          <w:sz w:val="28"/>
          <w:szCs w:val="28"/>
        </w:rPr>
        <w:t>)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3. И сияет, и блестит,                                             4. Вытираю я, стараюсь,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Никому оно не льстит,                                           После ванной паренька.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А любому правду скажет –                                     Все намокло, все измялось –</w:t>
      </w:r>
    </w:p>
    <w:p w:rsidR="00DE33B6" w:rsidRPr="00FE308A" w:rsidRDefault="00DE33B6" w:rsidP="00DE33B6">
      <w:pPr>
        <w:pStyle w:val="a3"/>
        <w:spacing w:before="0" w:after="0"/>
        <w:rPr>
          <w:sz w:val="28"/>
          <w:szCs w:val="28"/>
        </w:rPr>
      </w:pPr>
      <w:r w:rsidRPr="00FE308A">
        <w:rPr>
          <w:sz w:val="28"/>
          <w:szCs w:val="28"/>
        </w:rPr>
        <w:t>    Все, как есть, ему покажет. (зеркало)</w:t>
      </w:r>
      <w:r>
        <w:rPr>
          <w:sz w:val="28"/>
          <w:szCs w:val="28"/>
        </w:rPr>
        <w:t>                    </w:t>
      </w:r>
      <w:r w:rsidRPr="00FE308A">
        <w:rPr>
          <w:sz w:val="28"/>
          <w:szCs w:val="28"/>
        </w:rPr>
        <w:t>Нет сухого уголка. (полотенце)</w:t>
      </w:r>
    </w:p>
    <w:p w:rsidR="00DE33B6" w:rsidRDefault="00DE33B6" w:rsidP="00DE33B6">
      <w:pPr>
        <w:pStyle w:val="a3"/>
        <w:spacing w:before="0" w:after="0"/>
        <w:rPr>
          <w:rStyle w:val="a5"/>
          <w:sz w:val="28"/>
          <w:szCs w:val="28"/>
        </w:rPr>
      </w:pP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3B6" w:rsidSect="00802606">
          <w:pgSz w:w="11906" w:h="16838"/>
          <w:pgMar w:top="1134" w:right="850" w:bottom="426" w:left="1134" w:header="708" w:footer="708" w:gutter="0"/>
          <w:pgBorders w:display="firstPage" w:offsetFrom="page">
            <w:top w:val="cornerTriangles" w:sz="21" w:space="24" w:color="auto"/>
            <w:left w:val="cornerTriangles" w:sz="21" w:space="24" w:color="auto"/>
            <w:bottom w:val="cornerTriangles" w:sz="21" w:space="24" w:color="auto"/>
            <w:right w:val="cornerTriangles" w:sz="21" w:space="24" w:color="auto"/>
          </w:pgBorders>
          <w:cols w:space="708"/>
          <w:docGrid w:linePitch="360"/>
        </w:sectPr>
      </w:pP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Резинка - Акулинка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гулять по спинке.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она гуляла,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Спинка розовая стала.    </w:t>
      </w:r>
      <w:r w:rsidRPr="00FE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(мочалка)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Частая, зубастая,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Вцепилась в чуб вихрастый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много, а ничего не ест.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E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(расчёска)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DE33B6" w:rsidSect="00802606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E33B6" w:rsidRPr="00E53322" w:rsidRDefault="00DE33B6" w:rsidP="00DE33B6">
      <w:pPr>
        <w:rPr>
          <w:rFonts w:ascii="Tahoma" w:hAnsi="Tahoma" w:cs="Tahoma"/>
          <w:i/>
          <w:color w:val="333333"/>
          <w:sz w:val="20"/>
          <w:szCs w:val="20"/>
        </w:rPr>
      </w:pPr>
      <w:r w:rsidRPr="00786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786F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6F47">
        <w:rPr>
          <w:rFonts w:ascii="Times New Roman" w:hAnsi="Times New Roman" w:cs="Times New Roman"/>
          <w:sz w:val="28"/>
          <w:szCs w:val="28"/>
        </w:rPr>
        <w:t>Угадайте следующего друга Мойдодыра -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F47">
        <w:rPr>
          <w:rFonts w:ascii="Times New Roman" w:hAnsi="Times New Roman" w:cs="Times New Roman"/>
          <w:sz w:val="28"/>
          <w:szCs w:val="28"/>
        </w:rPr>
        <w:t xml:space="preserve">Лег в карман и караулит 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F47">
        <w:rPr>
          <w:rFonts w:ascii="Times New Roman" w:hAnsi="Times New Roman" w:cs="Times New Roman"/>
          <w:sz w:val="28"/>
          <w:szCs w:val="28"/>
        </w:rPr>
        <w:t>Рёву, плаксу и грязнулю.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F47">
        <w:rPr>
          <w:rFonts w:ascii="Times New Roman" w:hAnsi="Times New Roman" w:cs="Times New Roman"/>
          <w:sz w:val="28"/>
          <w:szCs w:val="28"/>
        </w:rPr>
        <w:t>Им утрет потоки слез,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F47">
        <w:rPr>
          <w:rFonts w:ascii="Times New Roman" w:hAnsi="Times New Roman" w:cs="Times New Roman"/>
          <w:sz w:val="28"/>
          <w:szCs w:val="28"/>
        </w:rPr>
        <w:t>Не забудет и про нос. (</w:t>
      </w:r>
      <w:r w:rsidRPr="00786F47">
        <w:rPr>
          <w:rFonts w:ascii="Times New Roman" w:hAnsi="Times New Roman" w:cs="Times New Roman"/>
          <w:i/>
          <w:sz w:val="28"/>
          <w:szCs w:val="28"/>
        </w:rPr>
        <w:t>Носовой платок</w:t>
      </w:r>
      <w:r w:rsidRPr="00786F47">
        <w:rPr>
          <w:rFonts w:ascii="Tahoma" w:hAnsi="Tahoma" w:cs="Tahoma"/>
          <w:i/>
          <w:color w:val="333333"/>
          <w:sz w:val="20"/>
          <w:szCs w:val="20"/>
        </w:rPr>
        <w:t>)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вам, ребята!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знаю, чем нужно пользоваться.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E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(внезапно появляясь).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 гадкий, ах ты грязный, неумытый поросёнок…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ой! Поскорее спрячусь </w:t>
      </w:r>
      <w:r w:rsidRPr="00FE3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(убегает)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великий умывальник,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М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ойдодыр,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Умывальников начальник и мочалок командир!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ищу одного мальчика, грязного такого…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его среди вас?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видно, все чистые, опрятные.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мне нравится.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 такими детьми играть.</w:t>
      </w:r>
    </w:p>
    <w:p w:rsidR="00DE33B6" w:rsidRPr="00FE308A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DE33B6" w:rsidRPr="0055568E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хочу проверить, дружные вы или нет.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разделимся на 2 команды.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1-каманда </w:t>
      </w: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ваксы.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2-каманда </w:t>
      </w: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кляксы.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3B6" w:rsidRPr="00980419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9804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     «В магазин за мылом»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(вместо эстафетной палочки – кусочек мыла)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E33B6" w:rsidRDefault="00DE33B6" w:rsidP="00DE3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86F47">
        <w:rPr>
          <w:rFonts w:ascii="Times New Roman" w:hAnsi="Times New Roman" w:cs="Times New Roman"/>
          <w:b/>
          <w:bCs/>
          <w:sz w:val="28"/>
          <w:szCs w:val="28"/>
        </w:rPr>
        <w:t>Эстафета «Прими душ» 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E53322">
        <w:rPr>
          <w:rFonts w:ascii="Times New Roman" w:hAnsi="Times New Roman" w:cs="Times New Roman"/>
          <w:i/>
          <w:sz w:val="28"/>
          <w:szCs w:val="28"/>
        </w:rPr>
        <w:t>Ребенок бежит до обруча, надевает обруч на себя (принимает душ), передает эстафету следующему участнику. Выигравшая команда получает кубик в корзину.</w:t>
      </w:r>
    </w:p>
    <w:p w:rsidR="00DE33B6" w:rsidRPr="00980419" w:rsidRDefault="00DE33B6" w:rsidP="00DE33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419">
        <w:rPr>
          <w:rFonts w:ascii="Times New Roman" w:hAnsi="Times New Roman" w:cs="Times New Roman"/>
          <w:b/>
          <w:sz w:val="28"/>
          <w:szCs w:val="28"/>
        </w:rPr>
        <w:lastRenderedPageBreak/>
        <w:t>4. Эстафета «Постирай и повесь платочек»</w:t>
      </w:r>
    </w:p>
    <w:p w:rsidR="00DE33B6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E33B6" w:rsidRDefault="00DE33B6" w:rsidP="00DE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</w:t>
      </w:r>
      <w:r w:rsidRPr="00786F47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Закрепление. 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i/>
          <w:iCs/>
          <w:sz w:val="28"/>
          <w:szCs w:val="28"/>
        </w:rPr>
        <w:t xml:space="preserve">И на прощание Мойдодыр со своими помощниками хочет проверить, как вы запомнили правила личной гигиены. </w:t>
      </w:r>
      <w:r w:rsidRPr="00786F47">
        <w:rPr>
          <w:rFonts w:ascii="Times New Roman" w:hAnsi="Times New Roman" w:cs="Times New Roman"/>
          <w:sz w:val="28"/>
          <w:szCs w:val="28"/>
        </w:rPr>
        <w:br/>
        <w:t>Если наш совет хороший, вы похлопайте в ладоши,</w:t>
      </w:r>
      <w:r w:rsidRPr="00786F47">
        <w:rPr>
          <w:rFonts w:ascii="Times New Roman" w:hAnsi="Times New Roman" w:cs="Times New Roman"/>
          <w:sz w:val="28"/>
          <w:szCs w:val="28"/>
        </w:rPr>
        <w:br/>
        <w:t>На неправильный совет говорите: нет, нет, нет: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Постоянно нужно есть для зубов, для ваших</w:t>
      </w:r>
      <w:r w:rsidRPr="00786F47">
        <w:rPr>
          <w:rFonts w:ascii="Times New Roman" w:hAnsi="Times New Roman" w:cs="Times New Roman"/>
          <w:sz w:val="28"/>
          <w:szCs w:val="28"/>
        </w:rPr>
        <w:br/>
        <w:t>Фрукты, овощи, омлет, творог, простоквашу.</w:t>
      </w:r>
      <w:r w:rsidRPr="00786F47">
        <w:rPr>
          <w:rFonts w:ascii="Times New Roman" w:hAnsi="Times New Roman" w:cs="Times New Roman"/>
          <w:sz w:val="28"/>
          <w:szCs w:val="28"/>
        </w:rPr>
        <w:br/>
        <w:t>Если мой совет хороший, вы похлопайте в ладоши.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Говорила маме Люба: «Я не буду чистить зубы!»</w:t>
      </w:r>
      <w:r w:rsidRPr="00786F47">
        <w:rPr>
          <w:rFonts w:ascii="Times New Roman" w:hAnsi="Times New Roman" w:cs="Times New Roman"/>
          <w:sz w:val="28"/>
          <w:szCs w:val="28"/>
        </w:rPr>
        <w:br/>
        <w:t>И теперь у нашей Любы дырка в каждом, каждом зубе.</w:t>
      </w:r>
      <w:r w:rsidRPr="00786F47">
        <w:rPr>
          <w:rFonts w:ascii="Times New Roman" w:hAnsi="Times New Roman" w:cs="Times New Roman"/>
          <w:sz w:val="28"/>
          <w:szCs w:val="28"/>
        </w:rPr>
        <w:br/>
        <w:t>Каков будет ваш ответ? Молодчина Люба? Нет.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Блеск зубам чтобы придать, нужно крем сапожный взять.</w:t>
      </w:r>
      <w:r w:rsidRPr="00786F47">
        <w:rPr>
          <w:rFonts w:ascii="Times New Roman" w:hAnsi="Times New Roman" w:cs="Times New Roman"/>
          <w:sz w:val="28"/>
          <w:szCs w:val="28"/>
        </w:rPr>
        <w:br/>
        <w:t>Выдавить полтюбика и почистить зубики.</w:t>
      </w:r>
      <w:r w:rsidRPr="00786F47">
        <w:rPr>
          <w:rFonts w:ascii="Times New Roman" w:hAnsi="Times New Roman" w:cs="Times New Roman"/>
          <w:sz w:val="28"/>
          <w:szCs w:val="28"/>
        </w:rPr>
        <w:br/>
        <w:t>Это правильный совет? Нет.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Ох, неловкая Людмила на пол щетку уронила.</w:t>
      </w:r>
      <w:r w:rsidRPr="00786F47">
        <w:rPr>
          <w:rFonts w:ascii="Times New Roman" w:hAnsi="Times New Roman" w:cs="Times New Roman"/>
          <w:sz w:val="28"/>
          <w:szCs w:val="28"/>
        </w:rPr>
        <w:br/>
        <w:t>С пола щетку поднимает, чистить зубы продолжает.</w:t>
      </w:r>
      <w:r w:rsidRPr="00786F47">
        <w:rPr>
          <w:rFonts w:ascii="Times New Roman" w:hAnsi="Times New Roman" w:cs="Times New Roman"/>
          <w:sz w:val="28"/>
          <w:szCs w:val="28"/>
        </w:rPr>
        <w:br/>
        <w:t>Кто даст правильный ответ? Молодчина Люда? Нет.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Навсегда запомните, милые друзья,</w:t>
      </w:r>
      <w:r w:rsidRPr="00786F47">
        <w:rPr>
          <w:rFonts w:ascii="Times New Roman" w:hAnsi="Times New Roman" w:cs="Times New Roman"/>
          <w:sz w:val="28"/>
          <w:szCs w:val="28"/>
        </w:rPr>
        <w:br/>
        <w:t>Не почистив зубы, спать идти нельзя.</w:t>
      </w:r>
      <w:r w:rsidRPr="00786F47">
        <w:rPr>
          <w:rFonts w:ascii="Times New Roman" w:hAnsi="Times New Roman" w:cs="Times New Roman"/>
          <w:sz w:val="28"/>
          <w:szCs w:val="28"/>
        </w:rPr>
        <w:br/>
        <w:t>Если мой совет хороший, вы похлопайте в ладоши.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 xml:space="preserve">Зубы вы почистили и идете спать, </w:t>
      </w:r>
      <w:r w:rsidRPr="00786F47">
        <w:rPr>
          <w:rFonts w:ascii="Times New Roman" w:hAnsi="Times New Roman" w:cs="Times New Roman"/>
          <w:sz w:val="28"/>
          <w:szCs w:val="28"/>
        </w:rPr>
        <w:br/>
        <w:t>Захватите булочку сладкую в кровать.</w:t>
      </w:r>
      <w:r w:rsidRPr="00786F47">
        <w:rPr>
          <w:rFonts w:ascii="Times New Roman" w:hAnsi="Times New Roman" w:cs="Times New Roman"/>
          <w:sz w:val="28"/>
          <w:szCs w:val="28"/>
        </w:rPr>
        <w:br/>
        <w:t>Это правильный совет?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F47">
        <w:rPr>
          <w:rFonts w:ascii="Times New Roman" w:hAnsi="Times New Roman" w:cs="Times New Roman"/>
          <w:sz w:val="28"/>
          <w:szCs w:val="28"/>
        </w:rPr>
        <w:t xml:space="preserve"> Нет.</w:t>
      </w:r>
      <w:r w:rsidRPr="00786F47">
        <w:rPr>
          <w:rFonts w:ascii="Times New Roman" w:hAnsi="Times New Roman" w:cs="Times New Roman"/>
          <w:sz w:val="28"/>
          <w:szCs w:val="28"/>
        </w:rPr>
        <w:br/>
      </w:r>
      <w:r w:rsidRPr="00786F47">
        <w:rPr>
          <w:rFonts w:ascii="Times New Roman" w:hAnsi="Times New Roman" w:cs="Times New Roman"/>
          <w:sz w:val="28"/>
          <w:szCs w:val="28"/>
        </w:rPr>
        <w:br/>
        <w:t>Чтобы зубы укреплять, полезно гвозди пожевать.</w:t>
      </w:r>
      <w:r w:rsidRPr="00786F47">
        <w:rPr>
          <w:rFonts w:ascii="Times New Roman" w:hAnsi="Times New Roman" w:cs="Times New Roman"/>
          <w:sz w:val="28"/>
          <w:szCs w:val="28"/>
        </w:rPr>
        <w:br/>
        <w:t>Это правильный совет? Нет.</w:t>
      </w:r>
    </w:p>
    <w:p w:rsidR="00DE33B6" w:rsidRDefault="00DE33B6" w:rsidP="00DE33B6">
      <w:pPr>
        <w:rPr>
          <w:rFonts w:ascii="Times New Roman" w:hAnsi="Times New Roman" w:cs="Times New Roman"/>
          <w:i/>
          <w:sz w:val="28"/>
          <w:szCs w:val="28"/>
        </w:rPr>
      </w:pPr>
      <w:r w:rsidRPr="00E53322">
        <w:rPr>
          <w:rFonts w:ascii="Times New Roman" w:hAnsi="Times New Roman" w:cs="Times New Roman"/>
          <w:i/>
          <w:sz w:val="28"/>
          <w:szCs w:val="28"/>
        </w:rPr>
        <w:t>Мойдодыр и Мальчик –грязнуля прощаются и уходят.</w:t>
      </w:r>
    </w:p>
    <w:p w:rsidR="00DE33B6" w:rsidRPr="004C2FA3" w:rsidRDefault="00DE33B6" w:rsidP="00DE33B6">
      <w:pPr>
        <w:rPr>
          <w:rFonts w:ascii="Times New Roman" w:hAnsi="Times New Roman" w:cs="Times New Roman"/>
          <w:i/>
          <w:sz w:val="28"/>
          <w:szCs w:val="28"/>
        </w:rPr>
      </w:pPr>
      <w:r w:rsidRPr="00FE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C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вам, ребята пора в группу. Надеюсь, что вы никогда не забудете о правилах личной гигиены. До свидания!</w:t>
      </w:r>
    </w:p>
    <w:p w:rsidR="00DE33B6" w:rsidRPr="0081474F" w:rsidRDefault="00DE33B6" w:rsidP="00DE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B6" w:rsidRDefault="00DE33B6" w:rsidP="00DE33B6">
      <w:pPr>
        <w:spacing w:after="0" w:line="660" w:lineRule="atLeast"/>
        <w:jc w:val="center"/>
        <w:textAlignment w:val="center"/>
        <w:rPr>
          <w:rFonts w:ascii="Arial" w:hAnsi="Arial" w:cs="Arial"/>
          <w:color w:val="FFFFFF"/>
          <w:sz w:val="20"/>
          <w:szCs w:val="20"/>
        </w:rPr>
      </w:pPr>
    </w:p>
    <w:sectPr w:rsidR="00DE33B6" w:rsidSect="00802606">
      <w:type w:val="continuous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59" w:rsidRDefault="004C4A59" w:rsidP="00802606">
      <w:pPr>
        <w:spacing w:after="0" w:line="240" w:lineRule="auto"/>
      </w:pPr>
      <w:r>
        <w:separator/>
      </w:r>
    </w:p>
  </w:endnote>
  <w:endnote w:type="continuationSeparator" w:id="0">
    <w:p w:rsidR="004C4A59" w:rsidRDefault="004C4A59" w:rsidP="0080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59" w:rsidRDefault="004C4A59" w:rsidP="00802606">
      <w:pPr>
        <w:spacing w:after="0" w:line="240" w:lineRule="auto"/>
      </w:pPr>
      <w:r>
        <w:separator/>
      </w:r>
    </w:p>
  </w:footnote>
  <w:footnote w:type="continuationSeparator" w:id="0">
    <w:p w:rsidR="004C4A59" w:rsidRDefault="004C4A59" w:rsidP="0080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273"/>
    <w:multiLevelType w:val="hybridMultilevel"/>
    <w:tmpl w:val="4292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6C"/>
    <w:multiLevelType w:val="hybridMultilevel"/>
    <w:tmpl w:val="F4340D9C"/>
    <w:lvl w:ilvl="0" w:tplc="C8981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3B6"/>
    <w:rsid w:val="004C4A59"/>
    <w:rsid w:val="00802606"/>
    <w:rsid w:val="00853439"/>
    <w:rsid w:val="00A96AA0"/>
    <w:rsid w:val="00DC2DE3"/>
    <w:rsid w:val="00D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B6"/>
  </w:style>
  <w:style w:type="paragraph" w:styleId="1">
    <w:name w:val="heading 1"/>
    <w:basedOn w:val="a"/>
    <w:link w:val="10"/>
    <w:uiPriority w:val="9"/>
    <w:qFormat/>
    <w:rsid w:val="0080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3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3B6"/>
    <w:rPr>
      <w:b/>
      <w:bCs/>
    </w:rPr>
  </w:style>
  <w:style w:type="character" w:styleId="a5">
    <w:name w:val="Emphasis"/>
    <w:basedOn w:val="a0"/>
    <w:uiPriority w:val="20"/>
    <w:qFormat/>
    <w:rsid w:val="00DE33B6"/>
    <w:rPr>
      <w:i/>
      <w:iCs/>
    </w:rPr>
  </w:style>
  <w:style w:type="paragraph" w:styleId="a6">
    <w:name w:val="List Paragraph"/>
    <w:basedOn w:val="a"/>
    <w:uiPriority w:val="34"/>
    <w:qFormat/>
    <w:rsid w:val="00DE3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606"/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606"/>
  </w:style>
  <w:style w:type="paragraph" w:styleId="a9">
    <w:name w:val="footer"/>
    <w:basedOn w:val="a"/>
    <w:link w:val="aa"/>
    <w:uiPriority w:val="99"/>
    <w:semiHidden/>
    <w:unhideWhenUsed/>
    <w:rsid w:val="0080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2018-08-15T06:54:00Z</dcterms:created>
  <dcterms:modified xsi:type="dcterms:W3CDTF">2018-08-15T07:14:00Z</dcterms:modified>
</cp:coreProperties>
</file>